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E962" w14:textId="77777777" w:rsidR="00CD66AD" w:rsidRPr="00654D4A" w:rsidRDefault="00CD66AD" w:rsidP="00D928ED">
      <w:pPr>
        <w:pStyle w:val="Heading1"/>
        <w:spacing w:before="80" w:after="20"/>
        <w:rPr>
          <w:rFonts w:ascii="Times New Roman" w:hAnsi="Times New Roman"/>
          <w:sz w:val="20"/>
          <w:szCs w:val="20"/>
        </w:rPr>
      </w:pPr>
    </w:p>
    <w:p w14:paraId="7CBC1377" w14:textId="77777777" w:rsidR="00CD66AD" w:rsidRPr="00654D4A" w:rsidRDefault="00CD66AD" w:rsidP="00CD66AD">
      <w:pPr>
        <w:pStyle w:val="BIBM141stlvl"/>
        <w:rPr>
          <w:sz w:val="20"/>
          <w:szCs w:val="20"/>
        </w:rPr>
      </w:pPr>
    </w:p>
    <w:tbl>
      <w:tblPr>
        <w:tblW w:w="10598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5087"/>
        <w:gridCol w:w="3764"/>
      </w:tblGrid>
      <w:tr w:rsidR="00CD66AD" w:rsidRPr="00654D4A" w14:paraId="39FA628E" w14:textId="77777777" w:rsidTr="00654D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643A547" w14:textId="1E11F769" w:rsidR="00CD66AD" w:rsidRDefault="00A05A7A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BigCyber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– 2023</w:t>
            </w:r>
          </w:p>
          <w:p w14:paraId="615DCC3E" w14:textId="77777777" w:rsidR="00A05A7A" w:rsidRDefault="00A05A7A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Date: </w:t>
            </w:r>
            <w:r w:rsidRPr="00A05A7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December 16, 2023</w:t>
            </w:r>
          </w:p>
          <w:p w14:paraId="47D38316" w14:textId="598F3E07" w:rsidR="00A05A7A" w:rsidRPr="00654D4A" w:rsidRDefault="00A05A7A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Time</w:t>
            </w:r>
            <w:r w:rsidR="0020794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Z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one:</w:t>
            </w:r>
            <w:r w:rsidR="0020794C" w:rsidRPr="0020794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="0020794C" w:rsidRPr="0020794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Sorrento, Italy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="0020794C" w:rsidRPr="0020794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UTC/GMT +1 hour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(14:00 – 18:00 CET)</w:t>
            </w:r>
          </w:p>
          <w:p w14:paraId="7C28881B" w14:textId="236DEA65" w:rsidR="00CD66AD" w:rsidRPr="00654D4A" w:rsidRDefault="007F482A" w:rsidP="00654D4A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4D4A">
              <w:rPr>
                <w:rFonts w:ascii="Times New Roman" w:hAnsi="Times New Roman"/>
                <w:i/>
                <w:sz w:val="20"/>
                <w:szCs w:val="20"/>
              </w:rPr>
              <w:t>Workshop</w:t>
            </w:r>
            <w:r w:rsidR="00654D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54D4A">
              <w:rPr>
                <w:rFonts w:ascii="Times New Roman" w:hAnsi="Times New Roman"/>
                <w:i/>
                <w:sz w:val="20"/>
                <w:szCs w:val="20"/>
              </w:rPr>
              <w:t xml:space="preserve">Chairs: </w:t>
            </w:r>
            <w:r w:rsidR="00654D4A" w:rsidRPr="00654D4A">
              <w:rPr>
                <w:rFonts w:ascii="Times New Roman" w:hAnsi="Times New Roman"/>
                <w:i/>
                <w:sz w:val="20"/>
                <w:szCs w:val="20"/>
              </w:rPr>
              <w:t>Karuna Pande Joshi, Sudip</w:t>
            </w:r>
            <w:r w:rsidR="00654D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4D4A" w:rsidRPr="00654D4A">
              <w:rPr>
                <w:rFonts w:ascii="Times New Roman" w:hAnsi="Times New Roman"/>
                <w:i/>
                <w:sz w:val="20"/>
                <w:szCs w:val="20"/>
              </w:rPr>
              <w:t>Mittal, Rajeev Agrawal,</w:t>
            </w:r>
            <w:r w:rsidR="00654D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4D4A" w:rsidRPr="00654D4A">
              <w:rPr>
                <w:rFonts w:ascii="Times New Roman" w:hAnsi="Times New Roman"/>
                <w:i/>
                <w:sz w:val="20"/>
                <w:szCs w:val="20"/>
              </w:rPr>
              <w:t>and Lavanya Elluri</w:t>
            </w:r>
          </w:p>
        </w:tc>
      </w:tr>
      <w:tr w:rsidR="00A05A7A" w:rsidRPr="00654D4A" w14:paraId="6DD43007" w14:textId="77777777" w:rsidTr="00A05A7A">
        <w:trPr>
          <w:trHeight w:val="278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C2CAF" w14:textId="77777777" w:rsidR="00A05A7A" w:rsidRPr="00654D4A" w:rsidRDefault="00A05A7A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ABE4" w14:textId="72B7B5E2" w:rsidR="00A05A7A" w:rsidRPr="00654D4A" w:rsidRDefault="00A05A7A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Opening Remarks</w:t>
            </w:r>
          </w:p>
        </w:tc>
      </w:tr>
      <w:tr w:rsidR="00CD66AD" w:rsidRPr="00654D4A" w14:paraId="028ED595" w14:textId="77777777" w:rsidTr="00654D4A">
        <w:trPr>
          <w:trHeight w:val="278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3A70B" w14:textId="77777777" w:rsidR="00CD66AD" w:rsidRPr="00654D4A" w:rsidRDefault="00CD66AD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54D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Time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C3973" w14:textId="77777777" w:rsidR="00CD66AD" w:rsidRPr="00654D4A" w:rsidRDefault="00CD66AD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54D4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4AC32" w14:textId="77777777" w:rsidR="00CD66AD" w:rsidRPr="00654D4A" w:rsidRDefault="00CD66AD">
            <w:pPr>
              <w:tabs>
                <w:tab w:val="left" w:pos="2749"/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54D4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Presenter/Author</w:t>
            </w:r>
          </w:p>
        </w:tc>
      </w:tr>
      <w:tr w:rsidR="00063DAF" w:rsidRPr="00654D4A" w14:paraId="4A041BCF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053" w14:textId="46EDB07C" w:rsidR="00063DAF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14:00 – 14: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E6AA" w14:textId="43797064" w:rsidR="00063DAF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Analyzing Data Sets for ML-driven Fraud Detection in SAP Systems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CF50" w14:textId="51FE42DD" w:rsidR="00063DAF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Jonas Schnepf, Bernd Scheuermann, and Paula Vetter</w:t>
            </w:r>
          </w:p>
        </w:tc>
      </w:tr>
      <w:tr w:rsidR="00F36B8E" w:rsidRPr="00654D4A" w14:paraId="13AEA990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FAAD" w14:textId="7FF621F2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14: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917E" w14:textId="28AC95CC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ODTT: Optimized Dynamic Taxonomy Tree with Differential Privacy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606" w14:textId="124B18BD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Yijie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Gui,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Qizhi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Chen,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Wensheng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Gan, and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Yongdong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Wu</w:t>
            </w:r>
          </w:p>
        </w:tc>
      </w:tr>
      <w:tr w:rsidR="00F36B8E" w:rsidRPr="00654D4A" w14:paraId="69611876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ECC" w14:textId="25872EF0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14: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50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15:1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92C6" w14:textId="32AA494E" w:rsidR="00F36B8E" w:rsidRPr="00654D4A" w:rsidRDefault="00207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Distributed Continual Intrusion Detection: A Collaborative Replay Framework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8787" w14:textId="49CB0CC7" w:rsidR="00F36B8E" w:rsidRPr="00654D4A" w:rsidRDefault="00207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Kamil Faber, Bartlomiej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Sniezynski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and Roberto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Corizzo</w:t>
            </w:r>
            <w:proofErr w:type="spellEnd"/>
          </w:p>
        </w:tc>
      </w:tr>
      <w:tr w:rsidR="00CD66AD" w:rsidRPr="00654D4A" w14:paraId="3625667B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B5AF" w14:textId="2B5A6C5E" w:rsidR="00CD66AD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15:1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5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15: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A1D" w14:textId="58E24979" w:rsidR="00CD66AD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EEG Signal-Based Authentication: A Performance Evaluation of Feature Extraction and Classification Techniques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594" w14:textId="75373CBA" w:rsidR="00CD66AD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Rahul Nagarajan,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Malemsana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Thokchom, Abdullah Irfan Siddiqui, and Mohammed Iftekhar Husain</w:t>
            </w:r>
          </w:p>
        </w:tc>
      </w:tr>
      <w:tr w:rsidR="00F36B8E" w:rsidRPr="00654D4A" w14:paraId="2A2F6826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98A5" w14:textId="1F50282D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 – 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BE99" w14:textId="1A57E38D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IoT Botnet-Traffic Classification Using Few-Shot Learning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016" w14:textId="5DDB21E2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Davide Di Monda, Giampaolo Bovenzi, Antonio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Montieri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Valerio Persico, and Antonio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Pescapè</w:t>
            </w:r>
            <w:proofErr w:type="spellEnd"/>
          </w:p>
        </w:tc>
      </w:tr>
      <w:tr w:rsidR="00CD66AD" w:rsidRPr="00654D4A" w14:paraId="740EB9A7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3A80" w14:textId="77777777" w:rsidR="00CD66AD" w:rsidRPr="00654D4A" w:rsidRDefault="00CD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202F" w14:textId="77777777" w:rsidR="00CD66AD" w:rsidRPr="00654D4A" w:rsidRDefault="00CD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8331" w14:textId="77777777" w:rsidR="00CD66AD" w:rsidRPr="00654D4A" w:rsidRDefault="00CD6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63DAF" w:rsidRPr="00654D4A" w14:paraId="22CA5E12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271D" w14:textId="18661A22" w:rsidR="00063DAF" w:rsidRPr="00654D4A" w:rsidRDefault="00542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16:05 – 16:20</w:t>
            </w:r>
          </w:p>
        </w:tc>
        <w:tc>
          <w:tcPr>
            <w:tcW w:w="4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FA9" w14:textId="77777777" w:rsidR="00063DAF" w:rsidRPr="00654D4A" w:rsidRDefault="00063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Coffee Break</w:t>
            </w:r>
          </w:p>
        </w:tc>
      </w:tr>
      <w:tr w:rsidR="00063DAF" w:rsidRPr="00654D4A" w14:paraId="783F836B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A71" w14:textId="047DD81E" w:rsidR="00063DAF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6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16: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9D8" w14:textId="39BD6059" w:rsidR="00063DAF" w:rsidRPr="00654D4A" w:rsidRDefault="00542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Hierarchical Federated Transfer learning and Digital Twin Enhanced Secure Cooperative Smart Farming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C04F" w14:textId="29493A76" w:rsidR="00063DAF" w:rsidRPr="00654D4A" w:rsidRDefault="0065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Lopamudra Praharaj,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Maanak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Gupta, and Deepti Gupta</w:t>
            </w:r>
          </w:p>
        </w:tc>
      </w:tr>
      <w:tr w:rsidR="00063DAF" w:rsidRPr="00654D4A" w14:paraId="7B878A20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8F37" w14:textId="62CD6B67" w:rsidR="00063DAF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16: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45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7:10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7D2" w14:textId="6FC1496D" w:rsidR="00063DAF" w:rsidRPr="00654D4A" w:rsidRDefault="0065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Pruning Federated Learning Models for Anomaly Detection in Resource-Constrained Environments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122" w14:textId="53E3842E" w:rsidR="00063DAF" w:rsidRPr="00654D4A" w:rsidRDefault="0065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Simone Magnani, Stefano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Braghin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Ambrish Rawat, Roberto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Doriguzzi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-Corin, Mark Purcell, and Domenico Siracusa</w:t>
            </w:r>
          </w:p>
        </w:tc>
      </w:tr>
      <w:tr w:rsidR="00F36B8E" w:rsidRPr="00654D4A" w14:paraId="6340354D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E4D5" w14:textId="59B80E30" w:rsidR="00F36B8E" w:rsidRPr="00654D4A" w:rsidRDefault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10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330" w14:textId="17793928" w:rsidR="00F36B8E" w:rsidRPr="00654D4A" w:rsidRDefault="0065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An Experimental Study on Random Projection Based Biometric Security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9D1" w14:textId="041A3A5E" w:rsidR="00F36B8E" w:rsidRPr="00654D4A" w:rsidRDefault="00654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Rishabh Shukla and Harkeerat Kaur</w:t>
            </w:r>
          </w:p>
        </w:tc>
      </w:tr>
      <w:tr w:rsidR="00F36B8E" w:rsidRPr="00654D4A" w14:paraId="638200FD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736B" w14:textId="6A67A6C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7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</w:t>
            </w: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1</w:t>
            </w:r>
            <w:r w:rsidR="00542DE8"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8:00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5FF" w14:textId="66238749" w:rsidR="00F36B8E" w:rsidRPr="00654D4A" w:rsidRDefault="00654D4A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Improving Fingerprint Classification Accuracy Using Image Enhancement Deep Learning Models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E794" w14:textId="00DC8D44" w:rsidR="00F36B8E" w:rsidRPr="00654D4A" w:rsidRDefault="00654D4A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ab/>
              <w:t xml:space="preserve">Nikita Dalvi, Min Kyung An, ABM </w:t>
            </w:r>
            <w:proofErr w:type="spellStart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Rezbaul</w:t>
            </w:r>
            <w:proofErr w:type="spellEnd"/>
            <w:r w:rsidRPr="00654D4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Islam, and Van Vung Pham</w:t>
            </w:r>
          </w:p>
        </w:tc>
      </w:tr>
      <w:tr w:rsidR="00F36B8E" w:rsidRPr="00654D4A" w14:paraId="5C7AB093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F998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FB63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BD2A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36B8E" w:rsidRPr="00654D4A" w14:paraId="7D9728B8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D9B5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A95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5A34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F36B8E" w:rsidRPr="00654D4A" w14:paraId="5CFCA8C1" w14:textId="77777777" w:rsidTr="00654D4A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2503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BBD6" w14:textId="77777777" w:rsidR="00F36B8E" w:rsidRPr="00654D4A" w:rsidRDefault="00F36B8E" w:rsidP="00F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654D4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Closing Remarks</w:t>
            </w:r>
          </w:p>
        </w:tc>
      </w:tr>
    </w:tbl>
    <w:p w14:paraId="63E2CDCD" w14:textId="77777777" w:rsidR="00654D4A" w:rsidRPr="00654D4A" w:rsidRDefault="00654D4A">
      <w:pPr>
        <w:rPr>
          <w:sz w:val="20"/>
          <w:szCs w:val="20"/>
        </w:rPr>
      </w:pPr>
    </w:p>
    <w:sectPr w:rsidR="00654D4A" w:rsidRPr="0065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1NDIyNDA3NDQ0MzRR0lEKTi0uzszPAykwrgUAuud8PCwAAAA="/>
  </w:docVars>
  <w:rsids>
    <w:rsidRoot w:val="00CD66AD"/>
    <w:rsid w:val="00063DAF"/>
    <w:rsid w:val="00191692"/>
    <w:rsid w:val="001C288E"/>
    <w:rsid w:val="0020794C"/>
    <w:rsid w:val="00542DE8"/>
    <w:rsid w:val="00654D4A"/>
    <w:rsid w:val="007F482A"/>
    <w:rsid w:val="008827F0"/>
    <w:rsid w:val="009646C4"/>
    <w:rsid w:val="00A05A7A"/>
    <w:rsid w:val="00CD66AD"/>
    <w:rsid w:val="00D928ED"/>
    <w:rsid w:val="00F36B8E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0F6"/>
  <w15:docId w15:val="{D5C1938E-728B-49F4-B626-F79130A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6AD"/>
    <w:pPr>
      <w:spacing w:after="200" w:line="276" w:lineRule="auto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6A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6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IBM141stlvlChar">
    <w:name w:val="BIBM14 1st lvl Char"/>
    <w:link w:val="BIBM141stlvl"/>
    <w:locked/>
    <w:rsid w:val="00CD66AD"/>
    <w:rPr>
      <w:rFonts w:ascii="Times New Roman" w:hAnsi="Times New Roman" w:cs="Times New Roman"/>
      <w:b/>
      <w:bCs/>
      <w:sz w:val="32"/>
      <w:szCs w:val="16"/>
      <w:lang w:eastAsia="zh-CN"/>
    </w:rPr>
  </w:style>
  <w:style w:type="paragraph" w:customStyle="1" w:styleId="BIBM141stlvl">
    <w:name w:val="BIBM14 1st lvl"/>
    <w:basedOn w:val="Normal"/>
    <w:link w:val="BIBM141stlvlChar"/>
    <w:qFormat/>
    <w:rsid w:val="00CD66AD"/>
    <w:pPr>
      <w:spacing w:after="0" w:line="240" w:lineRule="auto"/>
      <w:jc w:val="center"/>
    </w:pPr>
    <w:rPr>
      <w:rFonts w:ascii="Times New Roman" w:eastAsiaTheme="minorHAnsi" w:hAnsi="Times New Roman"/>
      <w:b/>
      <w:bCs/>
      <w:sz w:val="32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Hu,Xiaohua Tony</dc:creator>
  <cp:keywords/>
  <dc:description/>
  <cp:lastModifiedBy>Lavanya Elluri</cp:lastModifiedBy>
  <cp:revision>2</cp:revision>
  <dcterms:created xsi:type="dcterms:W3CDTF">2023-11-27T17:33:00Z</dcterms:created>
  <dcterms:modified xsi:type="dcterms:W3CDTF">2023-11-27T17:33:00Z</dcterms:modified>
</cp:coreProperties>
</file>